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71DD2" w14:textId="69ABB1F3" w:rsidR="00C9281D" w:rsidRDefault="00AD1FF2" w:rsidP="00C9281D">
      <w:pPr>
        <w:spacing w:after="0" w:line="240" w:lineRule="auto"/>
        <w:ind w:left="567" w:hanging="28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Изменение номеров зачетных книжек студентов в 1С: Университет ПРОФ пошагово</w:t>
      </w:r>
    </w:p>
    <w:p w14:paraId="4ABA7A64" w14:textId="77777777" w:rsidR="00C9281D" w:rsidRPr="00C9281D" w:rsidRDefault="00C9281D" w:rsidP="00C9281D">
      <w:pPr>
        <w:spacing w:after="0" w:line="240" w:lineRule="auto"/>
        <w:ind w:left="567" w:hanging="283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0A187CCD" w14:textId="03F0BF12" w:rsidR="00C9281D" w:rsidRPr="00A119F7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Действия начинаются с выбора пункта «Управление студенческим составом» в разделе «</w:t>
      </w:r>
      <w:r w:rsidR="00C00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Физические лица</w:t>
      </w:r>
      <w:r w:rsidRPr="00A119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7F5D507C" w14:textId="77777777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87888A8" w14:textId="244DA511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C00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Выбрать 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r w:rsidR="00C00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лев</w:t>
      </w:r>
      <w:r w:rsidR="00C00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ой панели нужную группу (например, на рис. 1 выбрана группа С431 факультета АСФ)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Справа откроется список студентов, обучающихся в выбранной группе.</w:t>
      </w:r>
    </w:p>
    <w:p w14:paraId="2ADBCC37" w14:textId="566D27CF" w:rsidR="00C00A37" w:rsidRPr="00B4721A" w:rsidRDefault="00C00A37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49D162D" wp14:editId="5C352E09">
            <wp:extent cx="5562681" cy="3257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17637" t="20810" r="17745" b="11916"/>
                    <a:stretch/>
                  </pic:blipFill>
                  <pic:spPr bwMode="auto">
                    <a:xfrm>
                      <a:off x="0" y="0"/>
                      <a:ext cx="5571656" cy="3262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1AE1E3" w14:textId="225E8595" w:rsidR="00C9281D" w:rsidRPr="006074D5" w:rsidRDefault="00C00A37" w:rsidP="00C00A37">
      <w:pPr>
        <w:spacing w:after="0" w:line="240" w:lineRule="auto"/>
        <w:ind w:left="567" w:hanging="283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074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Рис. 1. Вид окна «Физические лица» с отображением студентов группы С431.</w:t>
      </w:r>
    </w:p>
    <w:p w14:paraId="4EE15EEA" w14:textId="77777777" w:rsidR="00C00A37" w:rsidRDefault="00C00A37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1DCB2BD" w14:textId="77777777" w:rsidR="00C00A37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="00C00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Кликнуть два раза по ФИО студента в правом окне. </w:t>
      </w:r>
    </w:p>
    <w:p w14:paraId="731F7A1B" w14:textId="29055C0A" w:rsidR="00C9281D" w:rsidRDefault="00C00A37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Откроется карточка студента (рис. 2).</w:t>
      </w:r>
    </w:p>
    <w:p w14:paraId="4DA8BC7B" w14:textId="77777777" w:rsidR="00C00A37" w:rsidRDefault="00C00A37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10D98CE" w14:textId="2EF0414A" w:rsidR="00C00A37" w:rsidRPr="00A119F7" w:rsidRDefault="00C00A37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52058FAB" wp14:editId="07596989">
            <wp:extent cx="5562111" cy="3438525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8221" t="23946" r="16622" b="10775"/>
                    <a:stretch/>
                  </pic:blipFill>
                  <pic:spPr bwMode="auto">
                    <a:xfrm>
                      <a:off x="0" y="0"/>
                      <a:ext cx="5577256" cy="344788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9CEDF8C" w14:textId="4C7627A8" w:rsidR="00C9281D" w:rsidRPr="006074D5" w:rsidRDefault="00C00A37" w:rsidP="00C00A37">
      <w:pPr>
        <w:spacing w:after="0" w:line="240" w:lineRule="auto"/>
        <w:ind w:left="567" w:hanging="283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074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Рис. 2. Пример открытой карточки студента</w:t>
      </w:r>
    </w:p>
    <w:p w14:paraId="199C5F4A" w14:textId="7639B728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C00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окне слева выбираем документ «Зачетные книги», открываем имеющийся номер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редактирования</w:t>
      </w:r>
      <w:r w:rsidR="00C00A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двойным щелчком (рис. 3).</w:t>
      </w:r>
    </w:p>
    <w:p w14:paraId="0149F278" w14:textId="77777777" w:rsidR="00E248BC" w:rsidRDefault="00E248BC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AAE427F" w14:textId="61CBE116" w:rsidR="00C00A37" w:rsidRDefault="00E248BC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6586FB08" wp14:editId="575E036C">
            <wp:extent cx="5466590" cy="287655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15874" t="23659" r="15980" b="11631"/>
                    <a:stretch/>
                  </pic:blipFill>
                  <pic:spPr bwMode="auto">
                    <a:xfrm>
                      <a:off x="0" y="0"/>
                      <a:ext cx="5484994" cy="28862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CC8147" w14:textId="184EBC0D" w:rsidR="00C00A37" w:rsidRPr="006074D5" w:rsidRDefault="00E248BC" w:rsidP="00E248BC">
      <w:pPr>
        <w:spacing w:after="0" w:line="240" w:lineRule="auto"/>
        <w:ind w:left="567" w:hanging="283"/>
        <w:jc w:val="center"/>
        <w:textAlignment w:val="baseline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6074D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Рис. 3. Вид окна для редактирования номера зачетной книжки</w:t>
      </w:r>
    </w:p>
    <w:p w14:paraId="150ED888" w14:textId="77777777" w:rsidR="00C00A37" w:rsidRDefault="00C00A37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F004891" w14:textId="42B4DB84" w:rsidR="00C9281D" w:rsidRDefault="00C9281D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72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поле «Наименование» меняем номер зачетной кни</w:t>
      </w:r>
      <w:r w:rsidR="00935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жк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на нужный. Номер зачетной книжки в нашем вузе состоит из 6 символов: первые 4 символа – это номер группы, 5и 6 символы – это порядковый номер студента в учебной группе. Например, </w:t>
      </w:r>
      <w:proofErr w:type="spellStart"/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Абасова</w:t>
      </w:r>
      <w:proofErr w:type="spellEnd"/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Айна </w:t>
      </w:r>
      <w:proofErr w:type="spellStart"/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Расуловна</w:t>
      </w:r>
      <w:proofErr w:type="spellEnd"/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учится в группе С431, по </w:t>
      </w:r>
      <w:r w:rsidR="00607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алфавитному 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списку в группе он</w:t>
      </w:r>
      <w:r w:rsidR="00935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первая</w:t>
      </w:r>
      <w:r w:rsidR="00935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07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(номер 01)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Номер зачетной книжки </w:t>
      </w:r>
      <w:r w:rsidR="006074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данного студента </w:t>
      </w:r>
      <w:r w:rsidR="00935BD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будет равен</w:t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С43101.</w:t>
      </w:r>
    </w:p>
    <w:p w14:paraId="514B04D9" w14:textId="77777777" w:rsidR="006074D5" w:rsidRDefault="006074D5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3A0B502" w14:textId="66BF3B18" w:rsidR="00E248BC" w:rsidRDefault="00E248BC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Нажать кнопку «Записать и закрыть».</w:t>
      </w:r>
    </w:p>
    <w:p w14:paraId="6A640BA7" w14:textId="77777777" w:rsidR="006074D5" w:rsidRDefault="006074D5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FDAC86" w14:textId="0997DF3D" w:rsidR="00E248BC" w:rsidRDefault="006074D5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5E98599" wp14:editId="3CD4ECB3">
            <wp:simplePos x="0" y="0"/>
            <wp:positionH relativeFrom="column">
              <wp:posOffset>5862320</wp:posOffset>
            </wp:positionH>
            <wp:positionV relativeFrom="paragraph">
              <wp:posOffset>297180</wp:posOffset>
            </wp:positionV>
            <wp:extent cx="352425" cy="352425"/>
            <wp:effectExtent l="0" t="0" r="9525" b="9525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49" t="39909" r="64885" b="55530"/>
                    <a:stretch/>
                  </pic:blipFill>
                  <pic:spPr bwMode="auto">
                    <a:xfrm>
                      <a:off x="0" y="0"/>
                      <a:ext cx="352425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E248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Закрыть карточку студента.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форме «Физические лица» результаты введенных корректировок отобразятся после обновления формы путем нажатия пиктограммы</w:t>
      </w:r>
    </w:p>
    <w:p w14:paraId="40FE75B5" w14:textId="3A4BD0D9" w:rsidR="006074D5" w:rsidRPr="00A119F7" w:rsidRDefault="006074D5" w:rsidP="006074D5">
      <w:pPr>
        <w:spacing w:after="0" w:line="240" w:lineRule="auto"/>
        <w:ind w:left="567" w:hanging="283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25AE9CCA" w14:textId="5DFA4DCF" w:rsidR="00C9281D" w:rsidRDefault="006074D5" w:rsidP="00C9281D">
      <w:pPr>
        <w:spacing w:after="0" w:line="240" w:lineRule="auto"/>
        <w:ind w:left="567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же после повторного открытия формы.</w:t>
      </w:r>
    </w:p>
    <w:sectPr w:rsidR="00C92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1D"/>
    <w:rsid w:val="00541417"/>
    <w:rsid w:val="006074D5"/>
    <w:rsid w:val="00787C89"/>
    <w:rsid w:val="00935BD5"/>
    <w:rsid w:val="00AD1FF2"/>
    <w:rsid w:val="00C00A37"/>
    <w:rsid w:val="00C9281D"/>
    <w:rsid w:val="00E24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4E4884"/>
  <w15:chartTrackingRefBased/>
  <w15:docId w15:val="{450BA150-E970-4CBF-84C4-746CF1A1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</dc:creator>
  <cp:keywords/>
  <dc:description/>
  <cp:lastModifiedBy>САЛИХ</cp:lastModifiedBy>
  <cp:revision>3</cp:revision>
  <dcterms:created xsi:type="dcterms:W3CDTF">2024-09-19T11:42:00Z</dcterms:created>
  <dcterms:modified xsi:type="dcterms:W3CDTF">2024-09-19T11:43:00Z</dcterms:modified>
</cp:coreProperties>
</file>